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7C" w:rsidRPr="000B1F7C" w:rsidRDefault="000B1F7C" w:rsidP="000B1F7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B1F7C">
        <w:rPr>
          <w:b/>
          <w:sz w:val="28"/>
          <w:szCs w:val="28"/>
          <w:lang w:eastAsia="en-US"/>
        </w:rPr>
        <w:t>Slovenská spoločnosť pre hospodársku informatiku</w:t>
      </w:r>
    </w:p>
    <w:p w:rsidR="000B1F7C" w:rsidRPr="000B1F7C" w:rsidRDefault="000B1F7C" w:rsidP="000B1F7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B1F7C">
        <w:rPr>
          <w:b/>
          <w:bCs/>
          <w:sz w:val="28"/>
          <w:szCs w:val="28"/>
          <w:lang w:eastAsia="en-US"/>
        </w:rPr>
        <w:t xml:space="preserve">Slovak Business </w:t>
      </w:r>
      <w:proofErr w:type="spellStart"/>
      <w:r w:rsidRPr="000B1F7C">
        <w:rPr>
          <w:b/>
          <w:bCs/>
          <w:sz w:val="28"/>
          <w:szCs w:val="28"/>
          <w:lang w:eastAsia="en-US"/>
        </w:rPr>
        <w:t>Informatics</w:t>
      </w:r>
      <w:proofErr w:type="spellEnd"/>
      <w:r w:rsidRPr="000B1F7C">
        <w:rPr>
          <w:b/>
          <w:bCs/>
          <w:sz w:val="28"/>
          <w:szCs w:val="28"/>
          <w:lang w:eastAsia="en-US"/>
        </w:rPr>
        <w:t xml:space="preserve"> Association</w:t>
      </w:r>
    </w:p>
    <w:p w:rsidR="000B1F7C" w:rsidRPr="000B1F7C" w:rsidRDefault="000B1F7C" w:rsidP="000B1F7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spellStart"/>
      <w:r w:rsidRPr="000B1F7C">
        <w:rPr>
          <w:b/>
          <w:bCs/>
          <w:sz w:val="28"/>
          <w:szCs w:val="28"/>
          <w:lang w:eastAsia="en-US"/>
        </w:rPr>
        <w:t>Slowakischer</w:t>
      </w:r>
      <w:proofErr w:type="spellEnd"/>
      <w:r w:rsidRPr="000B1F7C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Pr="000B1F7C">
        <w:rPr>
          <w:b/>
          <w:bCs/>
          <w:sz w:val="28"/>
          <w:szCs w:val="28"/>
          <w:lang w:eastAsia="en-US"/>
        </w:rPr>
        <w:t>Verband</w:t>
      </w:r>
      <w:proofErr w:type="spellEnd"/>
      <w:r w:rsidRPr="000B1F7C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Pr="000B1F7C">
        <w:rPr>
          <w:b/>
          <w:bCs/>
          <w:sz w:val="28"/>
          <w:szCs w:val="28"/>
          <w:lang w:eastAsia="en-US"/>
        </w:rPr>
        <w:t>fur</w:t>
      </w:r>
      <w:proofErr w:type="spellEnd"/>
      <w:r w:rsidRPr="000B1F7C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Pr="000B1F7C">
        <w:rPr>
          <w:b/>
          <w:bCs/>
          <w:sz w:val="28"/>
          <w:szCs w:val="28"/>
          <w:lang w:eastAsia="en-US"/>
        </w:rPr>
        <w:t>die</w:t>
      </w:r>
      <w:proofErr w:type="spellEnd"/>
      <w:r w:rsidRPr="000B1F7C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Pr="000B1F7C">
        <w:rPr>
          <w:b/>
          <w:bCs/>
          <w:sz w:val="28"/>
          <w:szCs w:val="28"/>
          <w:lang w:eastAsia="en-US"/>
        </w:rPr>
        <w:t>Wirtschaftsinformatik</w:t>
      </w:r>
      <w:proofErr w:type="spellEnd"/>
    </w:p>
    <w:p w:rsidR="000B1F7C" w:rsidRDefault="000B1F7C" w:rsidP="000B1F7C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6"/>
          <w:lang w:eastAsia="en-US"/>
        </w:rPr>
      </w:pPr>
    </w:p>
    <w:p w:rsidR="000B1F7C" w:rsidRPr="000B1F7C" w:rsidRDefault="000B1F7C" w:rsidP="000B1F7C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6"/>
          <w:lang w:eastAsia="en-US"/>
        </w:rPr>
      </w:pPr>
      <w:r w:rsidRPr="000B1F7C">
        <w:rPr>
          <w:rFonts w:ascii="TimesNewRomanPS-BoldItalicMT" w:hAnsi="TimesNewRomanPS-BoldItalicMT" w:cs="TimesNewRomanPS-BoldItalicMT"/>
          <w:b/>
          <w:bCs/>
          <w:i/>
          <w:iCs/>
          <w:sz w:val="26"/>
          <w:lang w:eastAsia="en-US"/>
        </w:rPr>
        <w:t>Dolnozemská cesta 1, 852 35 Bratislava</w:t>
      </w:r>
    </w:p>
    <w:p w:rsidR="000B1F7C" w:rsidRDefault="000B1F7C" w:rsidP="000B1F7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lang w:eastAsia="en-US"/>
        </w:rPr>
      </w:pPr>
    </w:p>
    <w:p w:rsidR="000B1F7C" w:rsidRDefault="000B1F7C" w:rsidP="000B1F7C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lang w:eastAsia="en-US"/>
        </w:rPr>
      </w:pPr>
    </w:p>
    <w:p w:rsidR="000B1F7C" w:rsidRPr="000B1F7C" w:rsidRDefault="000B1F7C" w:rsidP="000B1F7C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6"/>
          <w:lang w:eastAsia="en-US"/>
        </w:rPr>
      </w:pPr>
      <w:r w:rsidRPr="000B1F7C">
        <w:rPr>
          <w:sz w:val="26"/>
          <w:lang w:eastAsia="en-US"/>
        </w:rPr>
        <w:t>Slovenská spoločnosť pre hospodársku informatiku (SSHI) je občianske združenie,</w:t>
      </w:r>
      <w:r w:rsidRPr="000B1F7C">
        <w:rPr>
          <w:sz w:val="26"/>
          <w:lang w:eastAsia="en-US"/>
        </w:rPr>
        <w:t xml:space="preserve"> </w:t>
      </w:r>
      <w:r w:rsidRPr="000B1F7C">
        <w:rPr>
          <w:sz w:val="26"/>
          <w:lang w:eastAsia="en-US"/>
        </w:rPr>
        <w:t>ktoré je v Notárskom centrálnom registri určených právnických osôb registrované dňom</w:t>
      </w:r>
    </w:p>
    <w:p w:rsidR="000B1F7C" w:rsidRPr="000B1F7C" w:rsidRDefault="000B1F7C" w:rsidP="000B1F7C">
      <w:pPr>
        <w:autoSpaceDE w:val="0"/>
        <w:autoSpaceDN w:val="0"/>
        <w:adjustRightInd w:val="0"/>
        <w:spacing w:line="360" w:lineRule="auto"/>
        <w:jc w:val="both"/>
        <w:rPr>
          <w:sz w:val="26"/>
          <w:lang w:eastAsia="en-US"/>
        </w:rPr>
      </w:pPr>
      <w:r w:rsidRPr="000B1F7C">
        <w:rPr>
          <w:sz w:val="26"/>
          <w:lang w:eastAsia="en-US"/>
        </w:rPr>
        <w:t xml:space="preserve">23.11.2004 pod spisovou značkou </w:t>
      </w:r>
      <w:proofErr w:type="spellStart"/>
      <w:r w:rsidRPr="000B1F7C">
        <w:rPr>
          <w:sz w:val="26"/>
          <w:lang w:eastAsia="en-US"/>
        </w:rPr>
        <w:t>NCRpo</w:t>
      </w:r>
      <w:proofErr w:type="spellEnd"/>
      <w:r w:rsidRPr="000B1F7C">
        <w:rPr>
          <w:sz w:val="26"/>
          <w:lang w:eastAsia="en-US"/>
        </w:rPr>
        <w:t xml:space="preserve"> 499/2004. IČO 36069485.</w:t>
      </w:r>
    </w:p>
    <w:p w:rsidR="000B1F7C" w:rsidRPr="000B1F7C" w:rsidRDefault="000B1F7C" w:rsidP="000B1F7C">
      <w:pPr>
        <w:autoSpaceDE w:val="0"/>
        <w:autoSpaceDN w:val="0"/>
        <w:adjustRightInd w:val="0"/>
        <w:spacing w:line="360" w:lineRule="auto"/>
        <w:jc w:val="both"/>
        <w:rPr>
          <w:sz w:val="26"/>
          <w:lang w:eastAsia="en-US"/>
        </w:rPr>
      </w:pPr>
      <w:r w:rsidRPr="000B1F7C">
        <w:rPr>
          <w:sz w:val="26"/>
          <w:lang w:eastAsia="en-US"/>
        </w:rPr>
        <w:t>Členskú základňu tvoria kolektívni členovia (firmy a štátne inštitúcie) a fyzické osoby.</w:t>
      </w:r>
    </w:p>
    <w:p w:rsidR="000B1F7C" w:rsidRPr="000B1F7C" w:rsidRDefault="000B1F7C" w:rsidP="000B1F7C">
      <w:pPr>
        <w:autoSpaceDE w:val="0"/>
        <w:autoSpaceDN w:val="0"/>
        <w:adjustRightInd w:val="0"/>
        <w:spacing w:line="360" w:lineRule="auto"/>
        <w:jc w:val="both"/>
        <w:rPr>
          <w:sz w:val="26"/>
          <w:lang w:eastAsia="en-US"/>
        </w:rPr>
      </w:pPr>
      <w:r w:rsidRPr="000B1F7C">
        <w:rPr>
          <w:sz w:val="26"/>
          <w:lang w:eastAsia="en-US"/>
        </w:rPr>
        <w:t>SSHI vykonáva najmä tieto aktivity:</w:t>
      </w:r>
    </w:p>
    <w:p w:rsidR="000B1F7C" w:rsidRPr="000B1F7C" w:rsidRDefault="000B1F7C" w:rsidP="000B1F7C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6"/>
          <w:lang w:eastAsia="en-US"/>
        </w:rPr>
      </w:pPr>
      <w:r w:rsidRPr="000B1F7C">
        <w:rPr>
          <w:sz w:val="26"/>
          <w:lang w:eastAsia="en-US"/>
        </w:rPr>
        <w:t xml:space="preserve">• </w:t>
      </w:r>
      <w:r w:rsidRPr="000B1F7C">
        <w:rPr>
          <w:sz w:val="26"/>
          <w:lang w:eastAsia="en-US"/>
        </w:rPr>
        <w:tab/>
      </w:r>
      <w:r w:rsidRPr="000B1F7C">
        <w:rPr>
          <w:sz w:val="26"/>
          <w:lang w:eastAsia="en-US"/>
        </w:rPr>
        <w:t>podporuje aplikáciu hospodárskej informatiky na báze vzájomne výhodnej spolupráce</w:t>
      </w:r>
      <w:r w:rsidRPr="000B1F7C">
        <w:rPr>
          <w:sz w:val="26"/>
          <w:lang w:eastAsia="en-US"/>
        </w:rPr>
        <w:t xml:space="preserve"> </w:t>
      </w:r>
      <w:r w:rsidRPr="000B1F7C">
        <w:rPr>
          <w:sz w:val="26"/>
          <w:lang w:eastAsia="en-US"/>
        </w:rPr>
        <w:t>svojich členov, ktorá predovšetkým prispieva k praktickej orientácii vedeckej práce</w:t>
      </w:r>
      <w:r w:rsidRPr="000B1F7C">
        <w:rPr>
          <w:sz w:val="26"/>
          <w:lang w:eastAsia="en-US"/>
        </w:rPr>
        <w:t xml:space="preserve"> </w:t>
      </w:r>
      <w:r w:rsidRPr="000B1F7C">
        <w:rPr>
          <w:sz w:val="26"/>
          <w:lang w:eastAsia="en-US"/>
        </w:rPr>
        <w:t>učiteľov,</w:t>
      </w:r>
    </w:p>
    <w:p w:rsidR="000B1F7C" w:rsidRPr="000B1F7C" w:rsidRDefault="000B1F7C" w:rsidP="000B1F7C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6"/>
          <w:lang w:eastAsia="en-US"/>
        </w:rPr>
      </w:pPr>
      <w:r w:rsidRPr="000B1F7C">
        <w:rPr>
          <w:sz w:val="26"/>
          <w:lang w:eastAsia="en-US"/>
        </w:rPr>
        <w:t xml:space="preserve">• </w:t>
      </w:r>
      <w:r w:rsidRPr="000B1F7C">
        <w:rPr>
          <w:sz w:val="26"/>
          <w:lang w:eastAsia="en-US"/>
        </w:rPr>
        <w:tab/>
      </w:r>
      <w:r w:rsidRPr="000B1F7C">
        <w:rPr>
          <w:sz w:val="26"/>
          <w:lang w:eastAsia="en-US"/>
        </w:rPr>
        <w:t xml:space="preserve">má akreditáciu Ministerstva školstva SR pre vzdelávaciu aktivitu na báze </w:t>
      </w:r>
      <w:proofErr w:type="spellStart"/>
      <w:r w:rsidRPr="000B1F7C">
        <w:rPr>
          <w:i/>
          <w:iCs/>
          <w:sz w:val="26"/>
          <w:lang w:eastAsia="en-US"/>
        </w:rPr>
        <w:t>European</w:t>
      </w:r>
      <w:proofErr w:type="spellEnd"/>
      <w:r w:rsidRPr="000B1F7C">
        <w:rPr>
          <w:i/>
          <w:iCs/>
          <w:sz w:val="26"/>
          <w:lang w:eastAsia="en-US"/>
        </w:rPr>
        <w:t xml:space="preserve"> </w:t>
      </w:r>
      <w:proofErr w:type="spellStart"/>
      <w:r w:rsidRPr="000B1F7C">
        <w:rPr>
          <w:i/>
          <w:iCs/>
          <w:sz w:val="26"/>
          <w:lang w:eastAsia="en-US"/>
        </w:rPr>
        <w:t>Computer</w:t>
      </w:r>
      <w:proofErr w:type="spellEnd"/>
      <w:r w:rsidRPr="000B1F7C">
        <w:rPr>
          <w:i/>
          <w:iCs/>
          <w:sz w:val="26"/>
          <w:lang w:eastAsia="en-US"/>
        </w:rPr>
        <w:t xml:space="preserve"> </w:t>
      </w:r>
      <w:proofErr w:type="spellStart"/>
      <w:r w:rsidRPr="000B1F7C">
        <w:rPr>
          <w:i/>
          <w:iCs/>
          <w:sz w:val="26"/>
          <w:lang w:eastAsia="en-US"/>
        </w:rPr>
        <w:t>Driving</w:t>
      </w:r>
      <w:proofErr w:type="spellEnd"/>
      <w:r w:rsidRPr="000B1F7C">
        <w:rPr>
          <w:i/>
          <w:iCs/>
          <w:sz w:val="26"/>
          <w:lang w:eastAsia="en-US"/>
        </w:rPr>
        <w:t xml:space="preserve"> </w:t>
      </w:r>
      <w:proofErr w:type="spellStart"/>
      <w:r w:rsidRPr="000B1F7C">
        <w:rPr>
          <w:i/>
          <w:iCs/>
          <w:sz w:val="26"/>
          <w:lang w:eastAsia="en-US"/>
        </w:rPr>
        <w:t>Licence</w:t>
      </w:r>
      <w:proofErr w:type="spellEnd"/>
      <w:r w:rsidRPr="000B1F7C">
        <w:rPr>
          <w:sz w:val="26"/>
          <w:lang w:eastAsia="en-US"/>
        </w:rPr>
        <w:t>,</w:t>
      </w:r>
    </w:p>
    <w:p w:rsidR="000B1F7C" w:rsidRPr="000B1F7C" w:rsidRDefault="000B1F7C" w:rsidP="000B1F7C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6"/>
          <w:lang w:eastAsia="en-US"/>
        </w:rPr>
      </w:pPr>
      <w:r w:rsidRPr="000B1F7C">
        <w:rPr>
          <w:sz w:val="26"/>
          <w:lang w:eastAsia="en-US"/>
        </w:rPr>
        <w:t xml:space="preserve">• </w:t>
      </w:r>
      <w:r w:rsidRPr="000B1F7C">
        <w:rPr>
          <w:sz w:val="26"/>
          <w:lang w:eastAsia="en-US"/>
        </w:rPr>
        <w:tab/>
      </w:r>
      <w:r w:rsidRPr="000B1F7C">
        <w:rPr>
          <w:sz w:val="26"/>
          <w:lang w:eastAsia="en-US"/>
        </w:rPr>
        <w:t xml:space="preserve">v spolupráci s FHI EU podporuje vydávanie vedeckého časopisu </w:t>
      </w:r>
      <w:r w:rsidRPr="000B1F7C">
        <w:rPr>
          <w:i/>
          <w:iCs/>
          <w:sz w:val="26"/>
          <w:lang w:eastAsia="en-US"/>
        </w:rPr>
        <w:t>Ekonomika a</w:t>
      </w:r>
      <w:r w:rsidRPr="000B1F7C">
        <w:rPr>
          <w:i/>
          <w:iCs/>
          <w:sz w:val="26"/>
          <w:lang w:eastAsia="en-US"/>
        </w:rPr>
        <w:t xml:space="preserve"> </w:t>
      </w:r>
      <w:r w:rsidRPr="000B1F7C">
        <w:rPr>
          <w:i/>
          <w:iCs/>
          <w:sz w:val="26"/>
          <w:lang w:eastAsia="en-US"/>
        </w:rPr>
        <w:t>informatika</w:t>
      </w:r>
      <w:r w:rsidRPr="000B1F7C">
        <w:rPr>
          <w:sz w:val="26"/>
          <w:lang w:eastAsia="en-US"/>
        </w:rPr>
        <w:t>,</w:t>
      </w:r>
    </w:p>
    <w:p w:rsidR="00D27779" w:rsidRDefault="000B1F7C" w:rsidP="000B1F7C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6"/>
          <w:lang w:eastAsia="en-US"/>
        </w:rPr>
      </w:pPr>
      <w:r w:rsidRPr="000B1F7C">
        <w:rPr>
          <w:sz w:val="26"/>
          <w:lang w:eastAsia="en-US"/>
        </w:rPr>
        <w:t xml:space="preserve">• </w:t>
      </w:r>
      <w:r w:rsidRPr="000B1F7C">
        <w:rPr>
          <w:sz w:val="26"/>
          <w:lang w:eastAsia="en-US"/>
        </w:rPr>
        <w:tab/>
      </w:r>
      <w:r w:rsidRPr="000B1F7C">
        <w:rPr>
          <w:sz w:val="26"/>
          <w:lang w:eastAsia="en-US"/>
        </w:rPr>
        <w:t>zriadila vlastnú knižnicu, čím chce prispieť k rozvoju info</w:t>
      </w:r>
      <w:r w:rsidRPr="000B1F7C">
        <w:rPr>
          <w:sz w:val="26"/>
          <w:lang w:eastAsia="en-US"/>
        </w:rPr>
        <w:t>rmatizácie Slovenska a </w:t>
      </w:r>
      <w:r w:rsidRPr="000B1F7C">
        <w:rPr>
          <w:sz w:val="26"/>
          <w:lang w:eastAsia="en-US"/>
        </w:rPr>
        <w:t>jeho</w:t>
      </w:r>
      <w:r w:rsidRPr="000B1F7C">
        <w:rPr>
          <w:sz w:val="26"/>
          <w:lang w:eastAsia="en-US"/>
        </w:rPr>
        <w:t xml:space="preserve"> </w:t>
      </w:r>
      <w:r w:rsidRPr="000B1F7C">
        <w:rPr>
          <w:sz w:val="26"/>
          <w:lang w:eastAsia="en-US"/>
        </w:rPr>
        <w:t>začlenenia medzi vyspelé krajiny.</w:t>
      </w:r>
    </w:p>
    <w:p w:rsidR="000B1F7C" w:rsidRDefault="000B1F7C" w:rsidP="000B1F7C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6"/>
          <w:lang w:eastAsia="en-US"/>
        </w:rPr>
      </w:pPr>
    </w:p>
    <w:p w:rsidR="003A317A" w:rsidRPr="003A317A" w:rsidRDefault="003A317A" w:rsidP="003A317A">
      <w:pPr>
        <w:pStyle w:val="Normlnywebov"/>
        <w:shd w:val="clear" w:color="auto" w:fill="FFFFFF"/>
        <w:spacing w:before="0" w:beforeAutospacing="0" w:after="0" w:afterAutospacing="0" w:line="276" w:lineRule="auto"/>
        <w:rPr>
          <w:color w:val="001B3C"/>
          <w:sz w:val="28"/>
          <w:szCs w:val="28"/>
        </w:rPr>
      </w:pPr>
      <w:r w:rsidRPr="003A317A">
        <w:rPr>
          <w:rStyle w:val="Siln"/>
          <w:color w:val="001B3C"/>
          <w:sz w:val="28"/>
          <w:szCs w:val="28"/>
        </w:rPr>
        <w:t>Adresa:</w:t>
      </w:r>
      <w:r w:rsidRPr="003A317A">
        <w:rPr>
          <w:color w:val="001B3C"/>
          <w:sz w:val="28"/>
          <w:szCs w:val="28"/>
        </w:rPr>
        <w:t> Dolnozemská cesta 1, 85235 Bratislava-Petržalka</w:t>
      </w:r>
    </w:p>
    <w:p w:rsidR="003A317A" w:rsidRPr="003A317A" w:rsidRDefault="003A317A" w:rsidP="003A317A">
      <w:pPr>
        <w:pStyle w:val="Normlnywebov"/>
        <w:shd w:val="clear" w:color="auto" w:fill="FFFFFF"/>
        <w:spacing w:before="0" w:beforeAutospacing="0" w:after="0" w:afterAutospacing="0" w:line="276" w:lineRule="auto"/>
        <w:rPr>
          <w:color w:val="001B3C"/>
          <w:sz w:val="28"/>
          <w:szCs w:val="28"/>
        </w:rPr>
      </w:pPr>
      <w:r w:rsidRPr="003A317A">
        <w:rPr>
          <w:rStyle w:val="Siln"/>
          <w:color w:val="001B3C"/>
          <w:sz w:val="28"/>
          <w:szCs w:val="28"/>
        </w:rPr>
        <w:t>IČO:</w:t>
      </w:r>
      <w:r w:rsidRPr="003A317A">
        <w:rPr>
          <w:color w:val="001B3C"/>
          <w:sz w:val="28"/>
          <w:szCs w:val="28"/>
        </w:rPr>
        <w:t> 36069485</w:t>
      </w:r>
      <w:r>
        <w:rPr>
          <w:color w:val="001B3C"/>
          <w:sz w:val="28"/>
          <w:szCs w:val="28"/>
        </w:rPr>
        <w:t xml:space="preserve"> </w:t>
      </w:r>
      <w:r w:rsidRPr="003A317A">
        <w:rPr>
          <w:rStyle w:val="Siln"/>
          <w:color w:val="001B3C"/>
          <w:sz w:val="28"/>
          <w:szCs w:val="28"/>
        </w:rPr>
        <w:t>Právna forma:</w:t>
      </w:r>
      <w:r w:rsidRPr="003A317A">
        <w:rPr>
          <w:color w:val="001B3C"/>
          <w:sz w:val="28"/>
          <w:szCs w:val="28"/>
        </w:rPr>
        <w:t> Občianske združenie</w:t>
      </w:r>
    </w:p>
    <w:p w:rsidR="003A317A" w:rsidRPr="003A317A" w:rsidRDefault="003A317A" w:rsidP="003A317A">
      <w:pPr>
        <w:autoSpaceDE w:val="0"/>
        <w:autoSpaceDN w:val="0"/>
        <w:adjustRightInd w:val="0"/>
        <w:spacing w:line="276" w:lineRule="auto"/>
        <w:rPr>
          <w:b/>
          <w:bCs/>
          <w:iCs/>
          <w:sz w:val="28"/>
          <w:szCs w:val="28"/>
          <w:lang w:eastAsia="en-US"/>
        </w:rPr>
      </w:pPr>
    </w:p>
    <w:p w:rsidR="000B1F7C" w:rsidRPr="003A317A" w:rsidRDefault="000B1F7C" w:rsidP="003A317A">
      <w:pPr>
        <w:autoSpaceDE w:val="0"/>
        <w:autoSpaceDN w:val="0"/>
        <w:adjustRightInd w:val="0"/>
        <w:spacing w:line="276" w:lineRule="auto"/>
        <w:rPr>
          <w:color w:val="001B3C"/>
          <w:sz w:val="28"/>
          <w:szCs w:val="28"/>
          <w:shd w:val="clear" w:color="auto" w:fill="FFFFFF"/>
        </w:rPr>
      </w:pPr>
      <w:r w:rsidRPr="003A317A">
        <w:rPr>
          <w:rStyle w:val="Siln"/>
          <w:color w:val="001B3C"/>
          <w:sz w:val="28"/>
          <w:szCs w:val="28"/>
          <w:shd w:val="clear" w:color="auto" w:fill="FFFFFF"/>
        </w:rPr>
        <w:t>IBAN číslo účtu:</w:t>
      </w:r>
      <w:r w:rsidRPr="003A317A">
        <w:rPr>
          <w:color w:val="001B3C"/>
          <w:sz w:val="28"/>
          <w:szCs w:val="28"/>
          <w:shd w:val="clear" w:color="auto" w:fill="FFFFFF"/>
        </w:rPr>
        <w:t xml:space="preserve"> SK7509000000000174906240 </w:t>
      </w:r>
    </w:p>
    <w:p w:rsidR="000B1F7C" w:rsidRPr="003A317A" w:rsidRDefault="000B1F7C" w:rsidP="003A317A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eastAsia="en-US"/>
        </w:rPr>
      </w:pPr>
      <w:r w:rsidRPr="003A317A">
        <w:rPr>
          <w:color w:val="001B3C"/>
          <w:sz w:val="28"/>
          <w:szCs w:val="28"/>
          <w:shd w:val="clear" w:color="auto" w:fill="FFFFFF"/>
        </w:rPr>
        <w:t xml:space="preserve">kód banky: 0900 (Slovenská sporiteľňa , </w:t>
      </w:r>
      <w:proofErr w:type="spellStart"/>
      <w:r w:rsidRPr="003A317A">
        <w:rPr>
          <w:color w:val="001B3C"/>
          <w:sz w:val="28"/>
          <w:szCs w:val="28"/>
          <w:shd w:val="clear" w:color="auto" w:fill="FFFFFF"/>
        </w:rPr>
        <w:t>a.s</w:t>
      </w:r>
      <w:proofErr w:type="spellEnd"/>
      <w:r w:rsidRPr="003A317A">
        <w:rPr>
          <w:color w:val="001B3C"/>
          <w:sz w:val="28"/>
          <w:szCs w:val="28"/>
          <w:shd w:val="clear" w:color="auto" w:fill="FFFFFF"/>
        </w:rPr>
        <w:t>.)</w:t>
      </w:r>
    </w:p>
    <w:p w:rsidR="000B1F7C" w:rsidRPr="000B1F7C" w:rsidRDefault="000B1F7C" w:rsidP="000B1F7C">
      <w:pPr>
        <w:autoSpaceDE w:val="0"/>
        <w:autoSpaceDN w:val="0"/>
        <w:adjustRightInd w:val="0"/>
        <w:rPr>
          <w:b/>
          <w:bCs/>
          <w:sz w:val="30"/>
          <w:szCs w:val="28"/>
          <w:lang w:eastAsia="en-US"/>
        </w:rPr>
      </w:pPr>
    </w:p>
    <w:p w:rsidR="000B1F7C" w:rsidRPr="000B1F7C" w:rsidRDefault="000B1F7C" w:rsidP="000B1F7C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</w:rPr>
      </w:pPr>
      <w:bookmarkStart w:id="0" w:name="_GoBack"/>
      <w:bookmarkEnd w:id="0"/>
    </w:p>
    <w:sectPr w:rsidR="000B1F7C" w:rsidRPr="000B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146DC"/>
    <w:multiLevelType w:val="multilevel"/>
    <w:tmpl w:val="CFE045E8"/>
    <w:lvl w:ilvl="0">
      <w:start w:val="1"/>
      <w:numFmt w:val="decimal"/>
      <w:pStyle w:val="moj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6414083"/>
    <w:multiLevelType w:val="multilevel"/>
    <w:tmpl w:val="8F423EC0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02"/>
    <w:rsid w:val="000B1F7C"/>
    <w:rsid w:val="000D6F9E"/>
    <w:rsid w:val="00354204"/>
    <w:rsid w:val="003A317A"/>
    <w:rsid w:val="00450B02"/>
    <w:rsid w:val="0047338D"/>
    <w:rsid w:val="004E115A"/>
    <w:rsid w:val="00BA19FD"/>
    <w:rsid w:val="00D27779"/>
    <w:rsid w:val="00D63F90"/>
    <w:rsid w:val="00DD25CE"/>
    <w:rsid w:val="00EA162C"/>
    <w:rsid w:val="00EA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2F43D-A810-4B33-8908-3D05CA98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4204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542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354204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3542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354204"/>
    <w:pPr>
      <w:keepNext/>
      <w:spacing w:line="360" w:lineRule="auto"/>
      <w:jc w:val="both"/>
      <w:outlineLvl w:val="3"/>
    </w:pPr>
    <w:rPr>
      <w:b/>
      <w:sz w:val="28"/>
      <w:szCs w:val="20"/>
    </w:rPr>
  </w:style>
  <w:style w:type="paragraph" w:styleId="Nadpis5">
    <w:name w:val="heading 5"/>
    <w:basedOn w:val="Normlny"/>
    <w:next w:val="Normlny"/>
    <w:link w:val="Nadpis5Char"/>
    <w:qFormat/>
    <w:rsid w:val="00354204"/>
    <w:pPr>
      <w:keepNext/>
      <w:jc w:val="both"/>
      <w:outlineLvl w:val="4"/>
    </w:pPr>
    <w:rPr>
      <w:b/>
      <w:bCs/>
      <w:i/>
      <w:iCs/>
      <w:color w:val="000000"/>
      <w:szCs w:val="28"/>
      <w:u w:val="single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354204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354204"/>
    <w:pPr>
      <w:spacing w:before="240" w:after="60"/>
      <w:outlineLvl w:val="8"/>
    </w:pPr>
    <w:rPr>
      <w:rFonts w:ascii="Calibri Light" w:hAnsi="Calibri Light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oj1">
    <w:name w:val="moj1"/>
    <w:basedOn w:val="Zkladntext"/>
    <w:link w:val="moj1Char"/>
    <w:qFormat/>
    <w:rsid w:val="00354204"/>
    <w:pPr>
      <w:numPr>
        <w:numId w:val="3"/>
      </w:numPr>
      <w:spacing w:before="240" w:after="240"/>
    </w:pPr>
    <w:rPr>
      <w:b/>
      <w:smallCaps/>
      <w:sz w:val="32"/>
      <w:szCs w:val="32"/>
      <w:lang w:eastAsia="en-US"/>
    </w:rPr>
  </w:style>
  <w:style w:type="character" w:customStyle="1" w:styleId="moj1Char">
    <w:name w:val="moj1 Char"/>
    <w:link w:val="moj1"/>
    <w:rsid w:val="00354204"/>
    <w:rPr>
      <w:b/>
      <w:smallCaps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42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54204"/>
  </w:style>
  <w:style w:type="paragraph" w:customStyle="1" w:styleId="moj2">
    <w:name w:val="moj2"/>
    <w:basedOn w:val="Zkladntext"/>
    <w:link w:val="moj2Char"/>
    <w:qFormat/>
    <w:rsid w:val="00354204"/>
    <w:pPr>
      <w:tabs>
        <w:tab w:val="num" w:pos="567"/>
      </w:tabs>
      <w:spacing w:before="240" w:after="240" w:line="312" w:lineRule="auto"/>
      <w:ind w:left="567" w:hanging="567"/>
    </w:pPr>
    <w:rPr>
      <w:b/>
      <w:sz w:val="28"/>
      <w:szCs w:val="28"/>
      <w:lang w:eastAsia="en-US"/>
    </w:rPr>
  </w:style>
  <w:style w:type="character" w:customStyle="1" w:styleId="moj2Char">
    <w:name w:val="moj2 Char"/>
    <w:link w:val="moj2"/>
    <w:rsid w:val="00354204"/>
    <w:rPr>
      <w:b/>
      <w:sz w:val="28"/>
      <w:szCs w:val="28"/>
    </w:rPr>
  </w:style>
  <w:style w:type="character" w:customStyle="1" w:styleId="Nadpis1Char">
    <w:name w:val="Nadpis 1 Char"/>
    <w:link w:val="Nadpis1"/>
    <w:rsid w:val="00354204"/>
    <w:rPr>
      <w:rFonts w:ascii="Arial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354204"/>
    <w:rPr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354204"/>
    <w:rPr>
      <w:rFonts w:ascii="Arial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354204"/>
    <w:rPr>
      <w:b/>
      <w:sz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354204"/>
    <w:rPr>
      <w:b/>
      <w:bCs/>
      <w:i/>
      <w:iCs/>
      <w:color w:val="000000"/>
      <w:sz w:val="24"/>
      <w:szCs w:val="28"/>
      <w:u w:val="single"/>
      <w:lang w:eastAsia="cs-CZ"/>
    </w:rPr>
  </w:style>
  <w:style w:type="character" w:customStyle="1" w:styleId="Nadpis6Char">
    <w:name w:val="Nadpis 6 Char"/>
    <w:basedOn w:val="Predvolenpsmoodseku"/>
    <w:link w:val="Nadpis6"/>
    <w:rsid w:val="00354204"/>
    <w:rPr>
      <w:b/>
      <w:bCs/>
      <w:sz w:val="22"/>
      <w:szCs w:val="22"/>
      <w:lang w:eastAsia="sk-SK"/>
    </w:rPr>
  </w:style>
  <w:style w:type="character" w:customStyle="1" w:styleId="Nadpis9Char">
    <w:name w:val="Nadpis 9 Char"/>
    <w:link w:val="Nadpis9"/>
    <w:semiHidden/>
    <w:rsid w:val="00354204"/>
    <w:rPr>
      <w:rFonts w:ascii="Calibri Light" w:hAnsi="Calibri Light"/>
      <w:sz w:val="22"/>
      <w:szCs w:val="22"/>
    </w:rPr>
  </w:style>
  <w:style w:type="paragraph" w:styleId="Popis">
    <w:name w:val="caption"/>
    <w:basedOn w:val="Normlny"/>
    <w:next w:val="Normlny"/>
    <w:qFormat/>
    <w:rsid w:val="00354204"/>
    <w:rPr>
      <w:i/>
      <w:szCs w:val="20"/>
    </w:rPr>
  </w:style>
  <w:style w:type="character" w:styleId="Siln">
    <w:name w:val="Strong"/>
    <w:uiPriority w:val="22"/>
    <w:qFormat/>
    <w:rsid w:val="00354204"/>
    <w:rPr>
      <w:b/>
      <w:bCs/>
    </w:rPr>
  </w:style>
  <w:style w:type="character" w:styleId="Zvraznenie">
    <w:name w:val="Emphasis"/>
    <w:uiPriority w:val="20"/>
    <w:qFormat/>
    <w:rsid w:val="00354204"/>
    <w:rPr>
      <w:i/>
      <w:iCs/>
    </w:rPr>
  </w:style>
  <w:style w:type="paragraph" w:styleId="Bezriadkovania">
    <w:name w:val="No Spacing"/>
    <w:uiPriority w:val="1"/>
    <w:qFormat/>
    <w:rsid w:val="00354204"/>
    <w:rPr>
      <w:rFonts w:ascii="Calibri" w:eastAsia="Calibri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3542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qFormat/>
    <w:rsid w:val="0035420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Normlnywebov">
    <w:name w:val="Normal (Web)"/>
    <w:basedOn w:val="Normlny"/>
    <w:uiPriority w:val="99"/>
    <w:semiHidden/>
    <w:unhideWhenUsed/>
    <w:rsid w:val="003A31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1050</Characters>
  <Application>Microsoft Office Word</Application>
  <DocSecurity>0</DocSecurity>
  <Lines>8</Lines>
  <Paragraphs>2</Paragraphs>
  <ScaleCrop>false</ScaleCrop>
  <Company>Hewlett-Packard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3</cp:revision>
  <dcterms:created xsi:type="dcterms:W3CDTF">2018-02-15T20:32:00Z</dcterms:created>
  <dcterms:modified xsi:type="dcterms:W3CDTF">2018-02-15T20:40:00Z</dcterms:modified>
</cp:coreProperties>
</file>